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1502D" w14:textId="77777777" w:rsidR="007B6BA4" w:rsidRPr="00AC2ED3" w:rsidRDefault="00AC2ED3" w:rsidP="007269A5">
      <w:pPr>
        <w:pStyle w:val="AnchorLine"/>
        <w:spacing w:line="240" w:lineRule="auto"/>
      </w:pPr>
      <w:r>
        <w:rPr>
          <w:noProof/>
        </w:rPr>
        <mc:AlternateContent>
          <mc:Choice Requires="wpc">
            <w:drawing>
              <wp:anchor distT="0" distB="0" distL="114300" distR="114300" simplePos="0" relativeHeight="251661312" behindDoc="1" locked="0" layoutInCell="1" allowOverlap="1" wp14:anchorId="400427B4" wp14:editId="7A74099E">
                <wp:simplePos x="0" y="0"/>
                <wp:positionH relativeFrom="page">
                  <wp:posOffset>5849620</wp:posOffset>
                </wp:positionH>
                <wp:positionV relativeFrom="page">
                  <wp:posOffset>518160</wp:posOffset>
                </wp:positionV>
                <wp:extent cx="1080000" cy="1126549"/>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49"/>
                            <a:ext cx="1081674" cy="1129898"/>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48216" tIns="24108" rIns="48216" bIns="2410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16CB0D" id="Lærred 4" o:spid="_x0000_s1026" editas="canvas" alt="Titel: Københavns Kommune - Beskrivelse: Københavns Kommune" style="position:absolute;margin-left:460.6pt;margin-top:40.8pt;width:85.05pt;height:88.7pt;z-index:-251655168;mso-position-horizontal-relative:page;mso-position-vertical-relative:page" coordsize="10795,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64;visibility:visible;mso-wrap-style:square">
                  <v:fill o:detectmouseclick="t"/>
                  <v:path o:connecttype="none"/>
                </v:shape>
                <v:shape id="Freeform 5" o:spid="_x0000_s1028" alt="Københavns Kommune" style="position:absolute;top:-33;width:10816;height:11298;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03,355901;627957,326530;588279,407731;502021,397365;577928,464744;596905,482021;520998,602958;539974,229780;384710,509663;367459,468199;310528,450923;295002,523485;740093,426735;746993,509663;729742,468199;674537,450923;659010,523485;350207,279883;403687,300615;645209,742899;222545,710074;577928,758448;698689,803368;270850,782636;698689,803368;866029,1014144;848778,1027965;410588,1043514;393336,1097072;324330,119209;248423,72562;971264,423280;988515,501025;978165,656516;1078224,675520;222545,1045242;213920,1019327;248423,996867;36228,855198;928135,799912;1019568,796457;410588,50103;460617,69107;883281,867292;182867,894935;87983,931216;103509,903573;869480,120937;959188,209048;702139,29370;814275,82928;469243,1034876;536524,1128170;621057,105388;543425,41464;1024744,302343;648659,1076340;674537,1012416" o:connectangles="0,0,0,0,0,0,0,0,0,0,0,0,0,0,0,0,0,0,0,0,0,0,0,0,0,0,0,0,0,0,0,0,0,0,0,0,0,0,0,0,0,0,0,0,0,0,0,0,0,0,0,0,0,0,0,0,0,0"/>
                  <o:lock v:ext="edit" verticies="t"/>
                </v:shape>
                <w10:wrap anchorx="page" anchory="page"/>
              </v:group>
            </w:pict>
          </mc:Fallback>
        </mc:AlternateContent>
      </w:r>
    </w:p>
    <w:tbl>
      <w:tblPr>
        <w:tblStyle w:val="Tabel-Gitter"/>
        <w:tblpPr w:vertAnchor="page" w:horzAnchor="page" w:tblpX="9073"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3142"/>
      </w:tblGrid>
      <w:tr w:rsidR="000E12FF" w:rsidRPr="00AC2ED3" w14:paraId="352E5BDE" w14:textId="77777777" w:rsidTr="002216B7">
        <w:trPr>
          <w:cantSplit/>
          <w:trHeight w:val="397"/>
          <w:tblHeader/>
        </w:trPr>
        <w:tc>
          <w:tcPr>
            <w:tcW w:w="3142" w:type="dxa"/>
            <w:tcBorders>
              <w:top w:val="nil"/>
              <w:left w:val="nil"/>
              <w:bottom w:val="nil"/>
              <w:right w:val="nil"/>
            </w:tcBorders>
          </w:tcPr>
          <w:p w14:paraId="553D8BF0" w14:textId="6108E44C" w:rsidR="004B45C7" w:rsidRPr="00AC2ED3" w:rsidRDefault="006020C4" w:rsidP="007269A5">
            <w:pPr>
              <w:pStyle w:val="Afsenderinfofed"/>
              <w:spacing w:line="240" w:lineRule="auto"/>
            </w:pPr>
            <w:r>
              <w:t>1</w:t>
            </w:r>
            <w:r w:rsidR="00BB483D">
              <w:t>2</w:t>
            </w:r>
            <w:r w:rsidR="00AC2ED3" w:rsidRPr="00AC2ED3">
              <w:t xml:space="preserve">. </w:t>
            </w:r>
            <w:r>
              <w:t>marts</w:t>
            </w:r>
            <w:r w:rsidR="00AC2ED3" w:rsidRPr="00AC2ED3">
              <w:t xml:space="preserve"> 202</w:t>
            </w:r>
            <w:r w:rsidR="00E638A7">
              <w:t>1</w:t>
            </w:r>
          </w:p>
        </w:tc>
      </w:tr>
      <w:tr w:rsidR="000E12FF" w:rsidRPr="00AC2ED3" w14:paraId="2FF4E819" w14:textId="77777777" w:rsidTr="002216B7">
        <w:trPr>
          <w:cantSplit/>
          <w:trHeight w:val="2835"/>
          <w:tblHeader/>
        </w:trPr>
        <w:tc>
          <w:tcPr>
            <w:tcW w:w="3142" w:type="dxa"/>
            <w:tcBorders>
              <w:top w:val="nil"/>
              <w:left w:val="nil"/>
              <w:bottom w:val="nil"/>
              <w:right w:val="nil"/>
            </w:tcBorders>
          </w:tcPr>
          <w:p w14:paraId="4E8719C8" w14:textId="77777777" w:rsidR="000E12FF" w:rsidRPr="00AC2ED3" w:rsidRDefault="000E12FF" w:rsidP="007269A5">
            <w:pPr>
              <w:pStyle w:val="Afsenderinfo"/>
              <w:spacing w:after="0" w:line="240" w:lineRule="auto"/>
            </w:pPr>
          </w:p>
        </w:tc>
      </w:tr>
      <w:tr w:rsidR="000E12FF" w:rsidRPr="00AC2ED3" w14:paraId="448567DF" w14:textId="77777777" w:rsidTr="002216B7">
        <w:trPr>
          <w:cantSplit/>
          <w:trHeight w:val="6123"/>
          <w:tblHeader/>
        </w:trPr>
        <w:tc>
          <w:tcPr>
            <w:tcW w:w="3142" w:type="dxa"/>
            <w:tcBorders>
              <w:top w:val="nil"/>
              <w:left w:val="nil"/>
              <w:bottom w:val="nil"/>
              <w:right w:val="nil"/>
            </w:tcBorders>
            <w:vAlign w:val="bottom"/>
          </w:tcPr>
          <w:p w14:paraId="6178C3C6" w14:textId="77777777" w:rsidR="002F2548" w:rsidRPr="00AC2ED3" w:rsidRDefault="00AC2ED3" w:rsidP="007269A5">
            <w:pPr>
              <w:pStyle w:val="Afsenderinfo"/>
              <w:spacing w:after="0" w:line="240" w:lineRule="auto"/>
            </w:pPr>
            <w:r>
              <w:rPr>
                <w:noProof/>
              </w:rPr>
              <w:drawing>
                <wp:inline distT="0" distB="0" distL="0" distR="0" wp14:anchorId="50A1DB72" wp14:editId="6C6C97BA">
                  <wp:extent cx="1899399" cy="468000"/>
                  <wp:effectExtent l="0" t="0" r="5715" b="8255"/>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399" cy="468000"/>
                          </a:xfrm>
                          <a:prstGeom prst="rect">
                            <a:avLst/>
                          </a:prstGeom>
                        </pic:spPr>
                      </pic:pic>
                    </a:graphicData>
                  </a:graphic>
                </wp:inline>
              </w:drawing>
            </w:r>
          </w:p>
          <w:p w14:paraId="70FB61B6" w14:textId="77777777" w:rsidR="00041050" w:rsidRPr="00AC2ED3" w:rsidRDefault="00041050" w:rsidP="007269A5">
            <w:pPr>
              <w:pStyle w:val="Afsenderinfo"/>
              <w:spacing w:after="0" w:line="240" w:lineRule="auto"/>
            </w:pPr>
          </w:p>
          <w:p w14:paraId="76E07AB3" w14:textId="77777777" w:rsidR="00F247FC" w:rsidRDefault="00F247FC" w:rsidP="007269A5">
            <w:pPr>
              <w:pStyle w:val="Afsenderinfo"/>
              <w:spacing w:after="0" w:line="240" w:lineRule="auto"/>
            </w:pPr>
          </w:p>
          <w:p w14:paraId="1CD02156" w14:textId="77777777" w:rsidR="00AC2ED3" w:rsidRPr="00AC2ED3" w:rsidRDefault="00AC2ED3" w:rsidP="007269A5">
            <w:pPr>
              <w:pStyle w:val="Afsenderinfo"/>
              <w:spacing w:after="0" w:line="240" w:lineRule="auto"/>
            </w:pPr>
            <w:r w:rsidRPr="00AC2ED3">
              <w:t>Bispebjerg Lokaludvalg</w:t>
            </w:r>
          </w:p>
          <w:p w14:paraId="779BA0E7" w14:textId="77777777" w:rsidR="00AC2ED3" w:rsidRPr="00AC2ED3" w:rsidRDefault="00AC2ED3" w:rsidP="007269A5">
            <w:pPr>
              <w:pStyle w:val="Afsenderinfo"/>
              <w:spacing w:after="0" w:line="240" w:lineRule="auto"/>
            </w:pPr>
            <w:r w:rsidRPr="00AC2ED3">
              <w:t>Rentemestervej 76</w:t>
            </w:r>
          </w:p>
          <w:p w14:paraId="2878B4C2" w14:textId="77777777" w:rsidR="00AC2ED3" w:rsidRPr="00AC2ED3" w:rsidRDefault="00AC2ED3" w:rsidP="007269A5">
            <w:pPr>
              <w:pStyle w:val="Afsenderinfo"/>
              <w:spacing w:after="0" w:line="240" w:lineRule="auto"/>
            </w:pPr>
            <w:r w:rsidRPr="00AC2ED3">
              <w:t>2400 København NV</w:t>
            </w:r>
          </w:p>
          <w:p w14:paraId="39BB2D40" w14:textId="77777777" w:rsidR="00AC2ED3" w:rsidRPr="00AC2ED3" w:rsidRDefault="00AC2ED3" w:rsidP="007269A5">
            <w:pPr>
              <w:pStyle w:val="Afsenderinfo"/>
              <w:spacing w:after="0" w:line="240" w:lineRule="auto"/>
            </w:pPr>
          </w:p>
          <w:p w14:paraId="5CC3C19F" w14:textId="77777777" w:rsidR="00AC2ED3" w:rsidRPr="00AC2ED3" w:rsidRDefault="00AC2ED3" w:rsidP="007269A5">
            <w:pPr>
              <w:pStyle w:val="Afsenderinfo"/>
              <w:spacing w:after="0" w:line="240" w:lineRule="auto"/>
            </w:pPr>
            <w:r w:rsidRPr="00AC2ED3">
              <w:t>EAN-nummer</w:t>
            </w:r>
          </w:p>
          <w:p w14:paraId="5CE7D4A4" w14:textId="77777777" w:rsidR="00AC2ED3" w:rsidRPr="00AC2ED3" w:rsidRDefault="00AC2ED3" w:rsidP="007269A5">
            <w:pPr>
              <w:pStyle w:val="Afsenderinfo"/>
              <w:spacing w:after="0" w:line="240" w:lineRule="auto"/>
            </w:pPr>
            <w:r w:rsidRPr="00AC2ED3">
              <w:t>5798009800275</w:t>
            </w:r>
          </w:p>
          <w:p w14:paraId="44D5764A" w14:textId="77777777" w:rsidR="00AC2ED3" w:rsidRPr="00AC2ED3" w:rsidRDefault="00AC2ED3" w:rsidP="007269A5">
            <w:pPr>
              <w:pStyle w:val="Afsenderinfo"/>
              <w:spacing w:after="0" w:line="240" w:lineRule="auto"/>
            </w:pPr>
          </w:p>
          <w:p w14:paraId="4C27BF23" w14:textId="77777777" w:rsidR="00C33F9E" w:rsidRPr="00AC2ED3" w:rsidRDefault="003749DF" w:rsidP="007269A5">
            <w:pPr>
              <w:pStyle w:val="Afsenderinfo"/>
              <w:spacing w:after="0" w:line="240" w:lineRule="auto"/>
            </w:pPr>
            <w:hyperlink r:id="rId8" w:history="1">
              <w:r w:rsidR="00F247FC" w:rsidRPr="00597B4F">
                <w:rPr>
                  <w:rStyle w:val="Hyperlink"/>
                </w:rPr>
                <w:t>www.bispebjerglokaludvalg.kk.dk/</w:t>
              </w:r>
            </w:hyperlink>
          </w:p>
          <w:p w14:paraId="2BDC7BC8" w14:textId="77777777" w:rsidR="00C33F9E" w:rsidRPr="00AC2ED3" w:rsidRDefault="00C33F9E" w:rsidP="007269A5">
            <w:pPr>
              <w:pStyle w:val="Afsenderinfo"/>
              <w:spacing w:after="0" w:line="240" w:lineRule="auto"/>
            </w:pPr>
          </w:p>
        </w:tc>
      </w:tr>
    </w:tbl>
    <w:p w14:paraId="4CEEA30A" w14:textId="77777777" w:rsidR="0063711B" w:rsidRPr="00AC2ED3" w:rsidRDefault="0063711B" w:rsidP="007269A5">
      <w:pPr>
        <w:pStyle w:val="AnchorLine"/>
        <w:spacing w:line="240" w:lineRule="auto"/>
      </w:pPr>
    </w:p>
    <w:p w14:paraId="5888A00B" w14:textId="77777777" w:rsidR="006020C4" w:rsidRDefault="006020C4" w:rsidP="007269A5">
      <w:pPr>
        <w:pStyle w:val="Overskrift1"/>
        <w:spacing w:after="0" w:line="240" w:lineRule="auto"/>
      </w:pPr>
      <w:bookmarkStart w:id="0" w:name="bmkLogoAnchor"/>
      <w:bookmarkStart w:id="1" w:name="d2mPrintCode"/>
      <w:bookmarkEnd w:id="0"/>
    </w:p>
    <w:p w14:paraId="5BF7D524" w14:textId="77777777" w:rsidR="006020C4" w:rsidRDefault="006020C4" w:rsidP="007269A5">
      <w:pPr>
        <w:pStyle w:val="Overskrift1"/>
        <w:spacing w:after="0" w:line="240" w:lineRule="auto"/>
      </w:pPr>
    </w:p>
    <w:p w14:paraId="3F34E809" w14:textId="77777777" w:rsidR="006020C4" w:rsidRDefault="006020C4" w:rsidP="007269A5">
      <w:pPr>
        <w:pStyle w:val="Overskrift1"/>
        <w:spacing w:after="0" w:line="240" w:lineRule="auto"/>
      </w:pPr>
    </w:p>
    <w:p w14:paraId="2BB8F3B0" w14:textId="77777777" w:rsidR="00BB483D" w:rsidRDefault="00BB483D" w:rsidP="005324DD">
      <w:pPr>
        <w:pStyle w:val="Overskrift1"/>
        <w:spacing w:after="0" w:line="240" w:lineRule="auto"/>
      </w:pPr>
    </w:p>
    <w:p w14:paraId="74116B68" w14:textId="77777777" w:rsidR="00BB483D" w:rsidRDefault="00BB483D" w:rsidP="005324DD">
      <w:pPr>
        <w:pStyle w:val="Overskrift1"/>
        <w:spacing w:after="0" w:line="240" w:lineRule="auto"/>
      </w:pPr>
    </w:p>
    <w:p w14:paraId="03F48998" w14:textId="77777777" w:rsidR="00BB483D" w:rsidRDefault="00BB483D" w:rsidP="005324DD">
      <w:pPr>
        <w:pStyle w:val="Overskrift1"/>
        <w:spacing w:after="0" w:line="240" w:lineRule="auto"/>
      </w:pPr>
    </w:p>
    <w:p w14:paraId="149954DE" w14:textId="77777777" w:rsidR="00BB483D" w:rsidRDefault="00BB483D" w:rsidP="005324DD">
      <w:pPr>
        <w:pStyle w:val="Overskrift1"/>
        <w:spacing w:after="0" w:line="240" w:lineRule="auto"/>
      </w:pPr>
    </w:p>
    <w:p w14:paraId="370B073F" w14:textId="574F3461" w:rsidR="005324DD" w:rsidRPr="005324DD" w:rsidRDefault="007269A5" w:rsidP="005324DD">
      <w:pPr>
        <w:pStyle w:val="Overskrift1"/>
        <w:spacing w:after="0" w:line="240" w:lineRule="auto"/>
      </w:pPr>
      <w:r>
        <w:t xml:space="preserve">Til </w:t>
      </w:r>
      <w:r w:rsidR="005324DD">
        <w:t>Bye</w:t>
      </w:r>
      <w:r w:rsidR="00250B98">
        <w:t>n</w:t>
      </w:r>
      <w:r w:rsidR="005324DD">
        <w:t>s Udvikling</w:t>
      </w:r>
    </w:p>
    <w:p w14:paraId="5D626982" w14:textId="6E471DD6" w:rsidR="007269A5" w:rsidRDefault="007269A5" w:rsidP="007269A5">
      <w:pPr>
        <w:pStyle w:val="Overskrift1"/>
        <w:spacing w:after="0" w:line="240" w:lineRule="auto"/>
      </w:pPr>
      <w:r>
        <w:t>Teknik- og Miljøforvaltningen</w:t>
      </w:r>
    </w:p>
    <w:p w14:paraId="395089B6" w14:textId="5C4D8C5E" w:rsidR="00990C3B" w:rsidRPr="00990C3B" w:rsidRDefault="00990C3B" w:rsidP="00990C3B">
      <w:hyperlink r:id="rId9" w:history="1">
        <w:r>
          <w:rPr>
            <w:rStyle w:val="Hyperlink"/>
          </w:rPr>
          <w:t>byensudvikling@tmf.kk.dk</w:t>
        </w:r>
      </w:hyperlink>
    </w:p>
    <w:p w14:paraId="12D9B3FD" w14:textId="34E3960F" w:rsidR="007269A5" w:rsidRDefault="007269A5" w:rsidP="007269A5">
      <w:pPr>
        <w:pStyle w:val="Overskrift1"/>
        <w:spacing w:after="0" w:line="240" w:lineRule="auto"/>
      </w:pPr>
    </w:p>
    <w:p w14:paraId="1A0080E3" w14:textId="59598424" w:rsidR="007269A5" w:rsidRDefault="007269A5" w:rsidP="007269A5"/>
    <w:p w14:paraId="5A2F3B75" w14:textId="77777777" w:rsidR="00BB483D" w:rsidRPr="007269A5" w:rsidRDefault="00BB483D" w:rsidP="007269A5"/>
    <w:p w14:paraId="340AAEF7" w14:textId="0AC4106D" w:rsidR="00BB483D" w:rsidRDefault="008F178D" w:rsidP="00BB483D">
      <w:pPr>
        <w:pStyle w:val="Overskrift1"/>
        <w:spacing w:after="0" w:line="240" w:lineRule="auto"/>
      </w:pPr>
      <w:r w:rsidRPr="00AC2ED3">
        <w:rPr>
          <w:szCs w:val="2"/>
        </w:rPr>
        <w:fldChar w:fldCharType="begin"/>
      </w:r>
      <w:r w:rsidRPr="00AC2ED3">
        <w:rPr>
          <w:szCs w:val="2"/>
        </w:rPr>
        <w:instrText xml:space="preserve"> PRINT %%d2m*DOKSTART|d2m*IDENT:""|d2m*OVERSKRIFT:""|d2m*ACCEPT:1|d2m*ADDRETURNADDRESS:TRUE|d2m*SHOWRECEIPT:1 \*MERGEFORMAT </w:instrText>
      </w:r>
      <w:r w:rsidRPr="00AC2ED3">
        <w:rPr>
          <w:szCs w:val="2"/>
        </w:rPr>
        <w:fldChar w:fldCharType="end"/>
      </w:r>
      <w:bookmarkEnd w:id="1"/>
      <w:r w:rsidR="003B3562">
        <w:t xml:space="preserve">Bispebjerg </w:t>
      </w:r>
      <w:proofErr w:type="spellStart"/>
      <w:r w:rsidR="003B3562">
        <w:t>Lokaludvalgs</w:t>
      </w:r>
      <w:proofErr w:type="spellEnd"/>
      <w:r w:rsidR="003B3562">
        <w:t xml:space="preserve"> h</w:t>
      </w:r>
      <w:r w:rsidR="006020C4">
        <w:t>øringssvar</w:t>
      </w:r>
      <w:r w:rsidR="00BB483D">
        <w:t xml:space="preserve"> vedrørende udkast til tillæg 4 til lokalplan Provstevej</w:t>
      </w:r>
    </w:p>
    <w:p w14:paraId="18E70C3B" w14:textId="77777777" w:rsidR="00BB483D" w:rsidRDefault="00BB483D" w:rsidP="00BB483D">
      <w:pPr>
        <w:spacing w:line="240" w:lineRule="auto"/>
      </w:pPr>
    </w:p>
    <w:p w14:paraId="72CCE662" w14:textId="72AF7F32" w:rsidR="00BB483D" w:rsidRPr="00BB483D" w:rsidRDefault="00BB483D" w:rsidP="00BB483D">
      <w:pPr>
        <w:spacing w:line="240" w:lineRule="auto"/>
        <w:rPr>
          <w:sz w:val="20"/>
          <w:szCs w:val="20"/>
        </w:rPr>
      </w:pPr>
      <w:r w:rsidRPr="00BB483D">
        <w:rPr>
          <w:sz w:val="20"/>
          <w:szCs w:val="20"/>
        </w:rPr>
        <w:t>Bispebjerg Lokaludvalg takker for muligheden for at kommentere på dette udkast til lokalplanstillæg. Høringsfristen har været ganske kort, og derfor har det kun været muligt at drøfte forslaget i bymiljøudvalget under lokaludvalget.</w:t>
      </w:r>
    </w:p>
    <w:p w14:paraId="39AF2B39" w14:textId="77777777" w:rsidR="00BB483D" w:rsidRPr="00BB483D" w:rsidRDefault="00BB483D" w:rsidP="00BB483D">
      <w:pPr>
        <w:spacing w:line="240" w:lineRule="auto"/>
        <w:rPr>
          <w:sz w:val="20"/>
          <w:szCs w:val="20"/>
        </w:rPr>
      </w:pPr>
    </w:p>
    <w:p w14:paraId="1019F9A9" w14:textId="51AF8B43" w:rsidR="00BB483D" w:rsidRPr="00BB483D" w:rsidRDefault="00BB483D" w:rsidP="00BB483D">
      <w:pPr>
        <w:spacing w:line="240" w:lineRule="auto"/>
        <w:rPr>
          <w:sz w:val="20"/>
          <w:szCs w:val="20"/>
        </w:rPr>
      </w:pPr>
      <w:r w:rsidRPr="00BB483D">
        <w:rPr>
          <w:sz w:val="20"/>
          <w:szCs w:val="20"/>
        </w:rPr>
        <w:t>Til gengæld er der tale om en sag, som er velkendt og før diskuteret i lokaludvalget.</w:t>
      </w:r>
    </w:p>
    <w:p w14:paraId="4F8B749A" w14:textId="77777777" w:rsidR="00BB483D" w:rsidRPr="00BB483D" w:rsidRDefault="00BB483D" w:rsidP="00BB483D">
      <w:pPr>
        <w:spacing w:line="240" w:lineRule="auto"/>
        <w:rPr>
          <w:sz w:val="20"/>
          <w:szCs w:val="20"/>
        </w:rPr>
      </w:pPr>
    </w:p>
    <w:p w14:paraId="3405183B" w14:textId="75DD8AEC" w:rsidR="00BB483D" w:rsidRPr="00BB483D" w:rsidRDefault="00BB483D" w:rsidP="00BB483D">
      <w:pPr>
        <w:spacing w:line="240" w:lineRule="auto"/>
        <w:rPr>
          <w:sz w:val="20"/>
          <w:szCs w:val="20"/>
        </w:rPr>
      </w:pPr>
      <w:r w:rsidRPr="00BB483D">
        <w:rPr>
          <w:sz w:val="20"/>
          <w:szCs w:val="20"/>
        </w:rPr>
        <w:t xml:space="preserve">Tillægget vedrører Frederikssundsvej 77, Provstevej 1-3 samt Theklavej 33,35 og 37. Formålet med lokalplanstillægget er at fastlægge fire bygninger som bevaringsværdige samt fastsætte bestemmelser for hvilke ombygninger og eventuelle nybyggerier, der kan tillades. Der foreslås muliggjort opførelse af cirka 800 m2 nybyggeri som erstatning for eksisterende værkstedsbygning. Desuden verserer en ansøgning om et større byggeri på Theklavej. </w:t>
      </w:r>
    </w:p>
    <w:p w14:paraId="427F5292" w14:textId="77777777" w:rsidR="00BB483D" w:rsidRPr="00BB483D" w:rsidRDefault="00BB483D" w:rsidP="00BB483D">
      <w:pPr>
        <w:spacing w:line="240" w:lineRule="auto"/>
        <w:rPr>
          <w:sz w:val="20"/>
          <w:szCs w:val="20"/>
        </w:rPr>
      </w:pPr>
    </w:p>
    <w:p w14:paraId="298F7B4A" w14:textId="77777777" w:rsidR="00BB483D" w:rsidRPr="00BB483D" w:rsidRDefault="00BB483D" w:rsidP="00BB483D">
      <w:pPr>
        <w:spacing w:line="240" w:lineRule="auto"/>
        <w:rPr>
          <w:b/>
          <w:bCs/>
          <w:sz w:val="20"/>
          <w:szCs w:val="20"/>
        </w:rPr>
      </w:pPr>
      <w:r w:rsidRPr="00BB483D">
        <w:rPr>
          <w:b/>
          <w:bCs/>
          <w:sz w:val="20"/>
          <w:szCs w:val="20"/>
        </w:rPr>
        <w:t>Fuglereden: på hjørnet af Frederikssundsvej og Provstevej</w:t>
      </w:r>
    </w:p>
    <w:p w14:paraId="00798DF8" w14:textId="290DEBEF" w:rsidR="00BB483D" w:rsidRPr="00BB483D" w:rsidRDefault="00BB483D" w:rsidP="00BB483D">
      <w:pPr>
        <w:spacing w:line="240" w:lineRule="auto"/>
        <w:rPr>
          <w:sz w:val="20"/>
          <w:szCs w:val="20"/>
        </w:rPr>
      </w:pPr>
      <w:r w:rsidRPr="00BB483D">
        <w:rPr>
          <w:sz w:val="20"/>
          <w:szCs w:val="20"/>
        </w:rPr>
        <w:t xml:space="preserve">Der er ikke det mindste tvivl om, at denne bygning skal bevares. Da sagen var oppe, skabte det ramaskrig i lokalområdet, underskriftindsamlinger med titusinder af underskrifter, videoer på </w:t>
      </w:r>
      <w:proofErr w:type="spellStart"/>
      <w:r w:rsidRPr="00BB483D">
        <w:rPr>
          <w:sz w:val="20"/>
          <w:szCs w:val="20"/>
        </w:rPr>
        <w:t>facebook</w:t>
      </w:r>
      <w:proofErr w:type="spellEnd"/>
      <w:r w:rsidRPr="00BB483D">
        <w:rPr>
          <w:sz w:val="20"/>
          <w:szCs w:val="20"/>
        </w:rPr>
        <w:t xml:space="preserve"> mm. Der er stor opbakning til Fuglereden både som et opholdssted og som en ikonisk bygning, som er den sidste af sin slags i området.</w:t>
      </w:r>
    </w:p>
    <w:p w14:paraId="52480C87" w14:textId="77777777" w:rsidR="00BB483D" w:rsidRPr="00BB483D" w:rsidRDefault="00BB483D" w:rsidP="00BB483D">
      <w:pPr>
        <w:spacing w:line="240" w:lineRule="auto"/>
        <w:rPr>
          <w:sz w:val="20"/>
          <w:szCs w:val="20"/>
        </w:rPr>
      </w:pPr>
    </w:p>
    <w:p w14:paraId="3115820B" w14:textId="77777777" w:rsidR="00BB483D" w:rsidRPr="00BB483D" w:rsidRDefault="00BB483D" w:rsidP="00BB483D">
      <w:pPr>
        <w:spacing w:line="240" w:lineRule="auto"/>
        <w:rPr>
          <w:b/>
          <w:bCs/>
          <w:sz w:val="20"/>
          <w:szCs w:val="20"/>
        </w:rPr>
      </w:pPr>
      <w:r w:rsidRPr="00BB483D">
        <w:rPr>
          <w:b/>
          <w:bCs/>
          <w:sz w:val="20"/>
          <w:szCs w:val="20"/>
        </w:rPr>
        <w:t>Værkstedsbygningen på Provstevej</w:t>
      </w:r>
    </w:p>
    <w:p w14:paraId="212AADA0" w14:textId="1620E8FF" w:rsidR="00BB483D" w:rsidRPr="00BB483D" w:rsidRDefault="00BB483D" w:rsidP="00BB483D">
      <w:pPr>
        <w:spacing w:line="240" w:lineRule="auto"/>
        <w:rPr>
          <w:sz w:val="20"/>
          <w:szCs w:val="20"/>
        </w:rPr>
      </w:pPr>
      <w:r w:rsidRPr="00BB483D">
        <w:rPr>
          <w:sz w:val="20"/>
          <w:szCs w:val="20"/>
        </w:rPr>
        <w:t xml:space="preserve">Forvaltningen lægger op til, at denne bygning rives ned og der gives tilladelse til nybyggeri med 800 m2. Lokaludvalget har delte meninger herom: på den ene side er bygningen præcis et udtryk for den kulturhistorie, som vi ønsker at bevare: </w:t>
      </w:r>
      <w:proofErr w:type="gramStart"/>
      <w:r w:rsidRPr="00BB483D">
        <w:rPr>
          <w:sz w:val="20"/>
          <w:szCs w:val="20"/>
        </w:rPr>
        <w:t>det rå industri</w:t>
      </w:r>
      <w:proofErr w:type="gramEnd"/>
      <w:r w:rsidRPr="00BB483D">
        <w:rPr>
          <w:sz w:val="20"/>
          <w:szCs w:val="20"/>
        </w:rPr>
        <w:t>, også selv om det ikke er en arkitektonisk perle. Og bygningen har dannet kulisse til en film. På den anden side, er bygningen gammel og slidt og sikkert ikke rentabel at vedligeholde.</w:t>
      </w:r>
    </w:p>
    <w:p w14:paraId="7D538D7E" w14:textId="14EEEBE2" w:rsidR="00BB483D" w:rsidRPr="00BB483D" w:rsidRDefault="00BB483D" w:rsidP="00BB483D">
      <w:pPr>
        <w:spacing w:line="240" w:lineRule="auto"/>
        <w:rPr>
          <w:sz w:val="20"/>
          <w:szCs w:val="20"/>
        </w:rPr>
      </w:pPr>
      <w:r w:rsidRPr="00BB483D">
        <w:rPr>
          <w:sz w:val="20"/>
          <w:szCs w:val="20"/>
        </w:rPr>
        <w:t>Såfremt der gives tilladelse til nybyggeri, vil lokaludvalget opfordre til følgende:</w:t>
      </w:r>
    </w:p>
    <w:p w14:paraId="096807B9" w14:textId="269D9EFA" w:rsidR="00BB483D" w:rsidRPr="00BB483D" w:rsidRDefault="00BB483D" w:rsidP="00BB483D">
      <w:pPr>
        <w:pStyle w:val="Listeafsnit"/>
        <w:numPr>
          <w:ilvl w:val="0"/>
          <w:numId w:val="3"/>
        </w:numPr>
        <w:spacing w:line="240" w:lineRule="auto"/>
        <w:ind w:left="284" w:hanging="284"/>
        <w:rPr>
          <w:sz w:val="20"/>
          <w:szCs w:val="20"/>
        </w:rPr>
      </w:pPr>
      <w:r w:rsidRPr="00BB483D">
        <w:rPr>
          <w:sz w:val="20"/>
          <w:szCs w:val="20"/>
        </w:rPr>
        <w:t>Byggehøjden skal variere – så den mod Fuglereden blot skal være 2 etagers højde og ikke kvæle fuglereden. Mod etageejendommen på hjørnet, kan der bygges højere</w:t>
      </w:r>
    </w:p>
    <w:p w14:paraId="76FCFBE0" w14:textId="77777777" w:rsidR="00BB483D" w:rsidRPr="00BB483D" w:rsidRDefault="00BB483D" w:rsidP="00BB483D">
      <w:pPr>
        <w:pStyle w:val="Listeafsnit"/>
        <w:numPr>
          <w:ilvl w:val="0"/>
          <w:numId w:val="3"/>
        </w:numPr>
        <w:spacing w:line="240" w:lineRule="auto"/>
        <w:ind w:left="284" w:hanging="284"/>
        <w:rPr>
          <w:sz w:val="20"/>
          <w:szCs w:val="20"/>
        </w:rPr>
      </w:pPr>
      <w:r w:rsidRPr="00BB483D">
        <w:rPr>
          <w:sz w:val="20"/>
          <w:szCs w:val="20"/>
        </w:rPr>
        <w:t xml:space="preserve">Bygningen skal være trukket tilbage fra fortovet, så byggelinjen bliver den samme som den nuværende garagebygning. </w:t>
      </w:r>
      <w:proofErr w:type="spellStart"/>
      <w:r w:rsidRPr="00BB483D">
        <w:rPr>
          <w:sz w:val="20"/>
          <w:szCs w:val="20"/>
        </w:rPr>
        <w:lastRenderedPageBreak/>
        <w:t>Kantzoner</w:t>
      </w:r>
      <w:proofErr w:type="spellEnd"/>
      <w:r w:rsidRPr="00BB483D">
        <w:rPr>
          <w:sz w:val="20"/>
          <w:szCs w:val="20"/>
        </w:rPr>
        <w:t xml:space="preserve"> er vigtige, og er med til at skabe luft i det ellers tæt pakkede Nordvest.</w:t>
      </w:r>
    </w:p>
    <w:p w14:paraId="6257BF01" w14:textId="77777777" w:rsidR="00BB483D" w:rsidRPr="00BB483D" w:rsidRDefault="00BB483D" w:rsidP="00BB483D">
      <w:pPr>
        <w:pStyle w:val="Listeafsnit"/>
        <w:numPr>
          <w:ilvl w:val="0"/>
          <w:numId w:val="3"/>
        </w:numPr>
        <w:spacing w:line="240" w:lineRule="auto"/>
        <w:ind w:left="284" w:hanging="284"/>
        <w:rPr>
          <w:sz w:val="20"/>
          <w:szCs w:val="20"/>
        </w:rPr>
      </w:pPr>
      <w:r w:rsidRPr="00BB483D">
        <w:rPr>
          <w:sz w:val="20"/>
          <w:szCs w:val="20"/>
        </w:rPr>
        <w:t>Vi er imod tanken om karréstruktur i dette kvarter, og derfor skal vi bryde med sammenbygningen af naboejendommene</w:t>
      </w:r>
    </w:p>
    <w:p w14:paraId="5B47624D" w14:textId="330FE83D" w:rsidR="00BB483D" w:rsidRDefault="00BB483D" w:rsidP="00BB483D">
      <w:pPr>
        <w:pStyle w:val="Listeafsnit"/>
        <w:numPr>
          <w:ilvl w:val="0"/>
          <w:numId w:val="3"/>
        </w:numPr>
        <w:spacing w:line="240" w:lineRule="auto"/>
        <w:ind w:left="284" w:hanging="284"/>
        <w:rPr>
          <w:sz w:val="20"/>
          <w:szCs w:val="20"/>
        </w:rPr>
      </w:pPr>
      <w:r w:rsidRPr="00BB483D">
        <w:rPr>
          <w:sz w:val="20"/>
          <w:szCs w:val="20"/>
        </w:rPr>
        <w:t>Der ønskes om muligt skabt en passage ind til det bagvedliggende gårdareal, så vi igen åbner op og skaber adgang til de få kvadratmeter grønt, som området har.</w:t>
      </w:r>
    </w:p>
    <w:p w14:paraId="044D45A1" w14:textId="57317596" w:rsidR="00990C3B" w:rsidRPr="00BB483D" w:rsidRDefault="00990C3B" w:rsidP="00BB483D">
      <w:pPr>
        <w:pStyle w:val="Listeafsnit"/>
        <w:numPr>
          <w:ilvl w:val="0"/>
          <w:numId w:val="3"/>
        </w:numPr>
        <w:spacing w:line="240" w:lineRule="auto"/>
        <w:ind w:left="284" w:hanging="284"/>
        <w:rPr>
          <w:sz w:val="20"/>
          <w:szCs w:val="20"/>
        </w:rPr>
      </w:pPr>
      <w:r>
        <w:rPr>
          <w:sz w:val="20"/>
          <w:szCs w:val="20"/>
        </w:rPr>
        <w:t>Der er lægemangel i bydelen, og derfor ønsker vi, at stueetagen i nybyggeriet indrettes til lægepraksis. Informationen bør sendes videre til developeren.</w:t>
      </w:r>
    </w:p>
    <w:p w14:paraId="5C93151D" w14:textId="77777777" w:rsidR="00BB483D" w:rsidRPr="00BB483D" w:rsidRDefault="00BB483D" w:rsidP="00BB483D">
      <w:pPr>
        <w:spacing w:line="240" w:lineRule="auto"/>
        <w:rPr>
          <w:sz w:val="20"/>
          <w:szCs w:val="20"/>
        </w:rPr>
      </w:pPr>
    </w:p>
    <w:p w14:paraId="119DDE04" w14:textId="77777777" w:rsidR="00BB483D" w:rsidRPr="00BB483D" w:rsidRDefault="00BB483D" w:rsidP="00BB483D">
      <w:pPr>
        <w:spacing w:line="240" w:lineRule="auto"/>
        <w:rPr>
          <w:b/>
          <w:bCs/>
          <w:sz w:val="20"/>
          <w:szCs w:val="20"/>
        </w:rPr>
      </w:pPr>
      <w:r w:rsidRPr="00BB483D">
        <w:rPr>
          <w:b/>
          <w:bCs/>
          <w:sz w:val="20"/>
          <w:szCs w:val="20"/>
        </w:rPr>
        <w:t>3 villaer på Theklavej</w:t>
      </w:r>
    </w:p>
    <w:p w14:paraId="705B092E" w14:textId="77777777" w:rsidR="00BB483D" w:rsidRPr="00BB483D" w:rsidRDefault="00BB483D" w:rsidP="00BB483D">
      <w:pPr>
        <w:spacing w:line="240" w:lineRule="auto"/>
        <w:rPr>
          <w:sz w:val="20"/>
          <w:szCs w:val="20"/>
        </w:rPr>
      </w:pPr>
      <w:r w:rsidRPr="00BB483D">
        <w:rPr>
          <w:sz w:val="20"/>
          <w:szCs w:val="20"/>
        </w:rPr>
        <w:t xml:space="preserve">Bymiljøudvalget har været på besigtigelse efter invitation fra developeren. De 3 villaer er et stort plus for kvarteret, idet de vidner om den historie, der har været. Der er dog ingen tvivl om, at ejendommene har været </w:t>
      </w:r>
      <w:proofErr w:type="spellStart"/>
      <w:r w:rsidRPr="00BB483D">
        <w:rPr>
          <w:sz w:val="20"/>
          <w:szCs w:val="20"/>
        </w:rPr>
        <w:t>misligeholdt</w:t>
      </w:r>
      <w:proofErr w:type="spellEnd"/>
      <w:r w:rsidRPr="00BB483D">
        <w:rPr>
          <w:sz w:val="20"/>
          <w:szCs w:val="20"/>
        </w:rPr>
        <w:t xml:space="preserve"> i en årrække. Nummer 37 synes at være i noget bedre stand end de to øvrige.</w:t>
      </w:r>
    </w:p>
    <w:p w14:paraId="6F7C1FB8" w14:textId="77777777" w:rsidR="00BB483D" w:rsidRPr="00BB483D" w:rsidRDefault="00BB483D" w:rsidP="00BB483D">
      <w:pPr>
        <w:spacing w:line="240" w:lineRule="auto"/>
        <w:rPr>
          <w:sz w:val="20"/>
          <w:szCs w:val="20"/>
        </w:rPr>
      </w:pPr>
      <w:r w:rsidRPr="00BB483D">
        <w:rPr>
          <w:sz w:val="20"/>
          <w:szCs w:val="20"/>
        </w:rPr>
        <w:t xml:space="preserve">Det har desuden været et stort tab for området, at developeren har fældet alle de store træer, så husene nu står nøgne tilbage.  </w:t>
      </w:r>
    </w:p>
    <w:p w14:paraId="07D9D959" w14:textId="47C2EA05" w:rsidR="00BB483D" w:rsidRPr="00BB483D" w:rsidRDefault="00BB483D" w:rsidP="00BB483D">
      <w:pPr>
        <w:spacing w:line="240" w:lineRule="auto"/>
        <w:rPr>
          <w:sz w:val="20"/>
          <w:szCs w:val="20"/>
        </w:rPr>
      </w:pPr>
      <w:r w:rsidRPr="00BB483D">
        <w:rPr>
          <w:sz w:val="20"/>
          <w:szCs w:val="20"/>
        </w:rPr>
        <w:t>Men havde de samme huse været beliggende i Taarbæk, ville der ikke have været stillet spørgsmålstegn ved deres bevarelse, - det havde været en selvfølge. Lokaludvalget anbefaler, at disse også udpeges som bevaringsværdige.</w:t>
      </w:r>
    </w:p>
    <w:p w14:paraId="4B73D66A" w14:textId="77777777" w:rsidR="00BB483D" w:rsidRPr="00BB483D" w:rsidRDefault="00BB483D" w:rsidP="00BB483D">
      <w:pPr>
        <w:spacing w:line="240" w:lineRule="auto"/>
        <w:rPr>
          <w:sz w:val="20"/>
          <w:szCs w:val="20"/>
        </w:rPr>
      </w:pPr>
    </w:p>
    <w:p w14:paraId="35F58B5B" w14:textId="77777777" w:rsidR="00BB483D" w:rsidRPr="00BB483D" w:rsidRDefault="00BB483D" w:rsidP="00BB483D">
      <w:pPr>
        <w:spacing w:line="240" w:lineRule="auto"/>
        <w:rPr>
          <w:sz w:val="20"/>
          <w:szCs w:val="20"/>
        </w:rPr>
      </w:pPr>
      <w:r w:rsidRPr="00BB483D">
        <w:rPr>
          <w:sz w:val="20"/>
          <w:szCs w:val="20"/>
        </w:rPr>
        <w:t>Vi ser desuden frem til arbejdet med den nye bevarende lokalplan for hele 261 området, hvor tilsvarende bebyggelser i kvarteret også skal udpeges som bevaringsværdige.</w:t>
      </w:r>
    </w:p>
    <w:p w14:paraId="3ED60150" w14:textId="77777777" w:rsidR="00BB483D" w:rsidRPr="00BB483D" w:rsidRDefault="00BB483D" w:rsidP="00BB483D"/>
    <w:p w14:paraId="67E71A17" w14:textId="77777777" w:rsidR="006020C4" w:rsidRDefault="006020C4" w:rsidP="007269A5">
      <w:pPr>
        <w:spacing w:line="240" w:lineRule="auto"/>
        <w:rPr>
          <w:sz w:val="22"/>
        </w:rPr>
      </w:pPr>
    </w:p>
    <w:p w14:paraId="1C091255" w14:textId="0A23B9C1" w:rsidR="002E7E20" w:rsidRPr="00BB483D" w:rsidRDefault="006020C4" w:rsidP="007269A5">
      <w:pPr>
        <w:pStyle w:val="Regards"/>
        <w:spacing w:line="240" w:lineRule="auto"/>
        <w:rPr>
          <w:sz w:val="20"/>
          <w:szCs w:val="20"/>
        </w:rPr>
      </w:pPr>
      <w:r w:rsidRPr="00BB483D">
        <w:rPr>
          <w:sz w:val="20"/>
          <w:szCs w:val="20"/>
        </w:rPr>
        <w:t>Venlig hilsen</w:t>
      </w:r>
    </w:p>
    <w:p w14:paraId="3ED03B87" w14:textId="3A167199" w:rsidR="002E7E20" w:rsidRDefault="002E7E20" w:rsidP="007269A5">
      <w:pPr>
        <w:pStyle w:val="Regards"/>
        <w:spacing w:line="240" w:lineRule="auto"/>
        <w:rPr>
          <w:sz w:val="22"/>
        </w:rPr>
      </w:pPr>
      <w:r>
        <w:rPr>
          <w:noProof/>
          <w:sz w:val="22"/>
        </w:rPr>
        <w:drawing>
          <wp:inline distT="0" distB="0" distL="0" distR="0" wp14:anchorId="400E3FBC" wp14:editId="152A12E6">
            <wp:extent cx="1362160" cy="64826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110" cy="676800"/>
                    </a:xfrm>
                    <a:prstGeom prst="rect">
                      <a:avLst/>
                    </a:prstGeom>
                    <a:noFill/>
                    <a:ln>
                      <a:noFill/>
                    </a:ln>
                  </pic:spPr>
                </pic:pic>
              </a:graphicData>
            </a:graphic>
          </wp:inline>
        </w:drawing>
      </w:r>
    </w:p>
    <w:p w14:paraId="75C4C0A0" w14:textId="5588721F" w:rsidR="006020C4" w:rsidRPr="00BB483D" w:rsidRDefault="006020C4" w:rsidP="007269A5">
      <w:pPr>
        <w:pStyle w:val="Regards"/>
        <w:spacing w:line="240" w:lineRule="auto"/>
        <w:rPr>
          <w:sz w:val="20"/>
          <w:szCs w:val="20"/>
        </w:rPr>
      </w:pPr>
      <w:r w:rsidRPr="00BB483D">
        <w:rPr>
          <w:sz w:val="20"/>
          <w:szCs w:val="20"/>
        </w:rPr>
        <w:t>Alex Heick</w:t>
      </w:r>
    </w:p>
    <w:p w14:paraId="6E8F056C" w14:textId="5946E179" w:rsidR="002E7E20" w:rsidRPr="00BB483D" w:rsidRDefault="002E7E20" w:rsidP="007269A5">
      <w:pPr>
        <w:pStyle w:val="Regards"/>
        <w:spacing w:line="240" w:lineRule="auto"/>
        <w:rPr>
          <w:sz w:val="20"/>
          <w:szCs w:val="20"/>
        </w:rPr>
      </w:pPr>
      <w:r w:rsidRPr="00BB483D">
        <w:rPr>
          <w:sz w:val="20"/>
          <w:szCs w:val="20"/>
        </w:rPr>
        <w:t>Formand for Bispebjerg Lokaludvalg</w:t>
      </w:r>
    </w:p>
    <w:p w14:paraId="4EE4F126" w14:textId="181EA234" w:rsidR="0063711B" w:rsidRPr="00AC2ED3" w:rsidRDefault="0063711B" w:rsidP="007269A5">
      <w:pPr>
        <w:pStyle w:val="D2MCodeTyp"/>
        <w:spacing w:line="240" w:lineRule="auto"/>
        <w:rPr>
          <w:rFonts w:ascii="KBH Tekst" w:eastAsiaTheme="majorEastAsia" w:hAnsi="KBH Tekst" w:cstheme="majorBidi"/>
          <w:b/>
          <w:color w:val="000000"/>
          <w:sz w:val="24"/>
          <w:szCs w:val="2"/>
        </w:rPr>
      </w:pPr>
    </w:p>
    <w:sectPr w:rsidR="0063711B" w:rsidRPr="00AC2ED3" w:rsidSect="00C76D71">
      <w:headerReference w:type="even" r:id="rId11"/>
      <w:headerReference w:type="default" r:id="rId12"/>
      <w:footerReference w:type="even" r:id="rId13"/>
      <w:footerReference w:type="default" r:id="rId14"/>
      <w:headerReference w:type="first" r:id="rId15"/>
      <w:footerReference w:type="first" r:id="rId16"/>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6475D" w14:textId="77777777" w:rsidR="003749DF" w:rsidRPr="00AC2ED3" w:rsidRDefault="003749DF" w:rsidP="004B45C7">
      <w:pPr>
        <w:spacing w:line="240" w:lineRule="auto"/>
      </w:pPr>
      <w:r w:rsidRPr="00AC2ED3">
        <w:separator/>
      </w:r>
    </w:p>
  </w:endnote>
  <w:endnote w:type="continuationSeparator" w:id="0">
    <w:p w14:paraId="6DBA85A8" w14:textId="77777777" w:rsidR="003749DF" w:rsidRPr="00AC2ED3" w:rsidRDefault="003749DF" w:rsidP="004B45C7">
      <w:pPr>
        <w:spacing w:line="240" w:lineRule="auto"/>
      </w:pPr>
      <w:r w:rsidRPr="00AC2E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alibri"/>
    <w:panose1 w:val="00000500000000000000"/>
    <w:charset w:val="00"/>
    <w:family w:val="auto"/>
    <w:pitch w:val="variable"/>
    <w:sig w:usb0="00000007" w:usb1="00000001" w:usb2="00000000" w:usb3="00000000" w:csb0="00000093" w:csb1="00000000"/>
  </w:font>
  <w:font w:name="KBH Black">
    <w:altName w:val="Calibri"/>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87F8" w14:textId="77777777" w:rsidR="002D3903" w:rsidRDefault="002D39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52D2" w14:textId="77777777" w:rsidR="002D3903" w:rsidRDefault="002D390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6D77" w14:textId="77777777" w:rsidR="002D3903" w:rsidRPr="002216B7" w:rsidRDefault="002D3903" w:rsidP="002216B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3CCF" w14:textId="77777777" w:rsidR="003749DF" w:rsidRPr="00AC2ED3" w:rsidRDefault="003749DF" w:rsidP="004B45C7">
      <w:pPr>
        <w:spacing w:line="240" w:lineRule="auto"/>
      </w:pPr>
      <w:r w:rsidRPr="00AC2ED3">
        <w:separator/>
      </w:r>
    </w:p>
  </w:footnote>
  <w:footnote w:type="continuationSeparator" w:id="0">
    <w:p w14:paraId="231A8923" w14:textId="77777777" w:rsidR="003749DF" w:rsidRPr="00AC2ED3" w:rsidRDefault="003749DF" w:rsidP="004B45C7">
      <w:pPr>
        <w:spacing w:line="240" w:lineRule="auto"/>
      </w:pPr>
      <w:r w:rsidRPr="00AC2E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F73B" w14:textId="77777777" w:rsidR="002D3903" w:rsidRDefault="002D39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BED5" w14:textId="77777777" w:rsidR="00C1569E" w:rsidRPr="00AC2ED3" w:rsidRDefault="00C1569E" w:rsidP="00CF52EC">
    <w:pPr>
      <w:pStyle w:val="Afsenderinfo"/>
      <w:tabs>
        <w:tab w:val="right" w:pos="9617"/>
      </w:tabs>
      <w:ind w:right="-1708"/>
    </w:pPr>
  </w:p>
  <w:p w14:paraId="5D7BE092" w14:textId="77777777" w:rsidR="00C1569E" w:rsidRPr="00AC2ED3" w:rsidRDefault="00AC2ED3" w:rsidP="00AC2ED3">
    <w:pPr>
      <w:pStyle w:val="PageHeaderText"/>
    </w:pPr>
    <w:r w:rsidRPr="00AC2ED3">
      <w:t>Sekretariatet for Bispebjerg Lokaludvalg</w:t>
    </w:r>
    <w:r w:rsidR="00C1569E" w:rsidRPr="00AC2ED3">
      <w:tab/>
    </w:r>
    <w:r w:rsidR="00C1569E" w:rsidRPr="00AC2ED3">
      <w:fldChar w:fldCharType="begin"/>
    </w:r>
    <w:r w:rsidR="00C1569E" w:rsidRPr="00AC2ED3">
      <w:instrText xml:space="preserve"> PAGE   \* MERGEFORMAT </w:instrText>
    </w:r>
    <w:r w:rsidR="00C1569E" w:rsidRPr="00AC2ED3">
      <w:fldChar w:fldCharType="separate"/>
    </w:r>
    <w:r w:rsidR="00C1569E" w:rsidRPr="00AC2ED3">
      <w:rPr>
        <w:noProof/>
      </w:rPr>
      <w:t>2</w:t>
    </w:r>
    <w:r w:rsidR="00C1569E" w:rsidRPr="00AC2ED3">
      <w:fldChar w:fldCharType="end"/>
    </w:r>
    <w:r w:rsidR="00C1569E" w:rsidRPr="00AC2ED3">
      <w:t>/</w:t>
    </w:r>
    <w:fldSimple w:instr=" NUMPAGES   \* MERGEFORMAT ">
      <w:r w:rsidR="00C1569E" w:rsidRPr="00AC2ED3">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C1569E" w:rsidRPr="00AC2ED3" w14:paraId="1C3B56AF" w14:textId="77777777" w:rsidTr="00C959E1">
      <w:trPr>
        <w:trHeight w:val="794"/>
        <w:tblHeader/>
      </w:trPr>
      <w:tc>
        <w:tcPr>
          <w:tcW w:w="7370" w:type="dxa"/>
        </w:tcPr>
        <w:p w14:paraId="74633028" w14:textId="77777777" w:rsidR="00C1569E" w:rsidRPr="00AC2ED3" w:rsidRDefault="00C1569E" w:rsidP="00CF52EC">
          <w:pPr>
            <w:pStyle w:val="Afsenderinfo"/>
            <w:tabs>
              <w:tab w:val="right" w:pos="9617"/>
            </w:tabs>
            <w:ind w:right="-1708"/>
          </w:pPr>
        </w:p>
      </w:tc>
    </w:tr>
  </w:tbl>
  <w:p w14:paraId="2B793DA2" w14:textId="77777777" w:rsidR="00C1569E" w:rsidRPr="00AC2ED3" w:rsidRDefault="00C1569E" w:rsidP="00CF52EC">
    <w:pPr>
      <w:pStyle w:val="Sidehoved"/>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DF2D2" w14:textId="77777777" w:rsidR="002D3903" w:rsidRDefault="002D39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C361C"/>
    <w:multiLevelType w:val="hybridMultilevel"/>
    <w:tmpl w:val="E610726C"/>
    <w:lvl w:ilvl="0" w:tplc="C46258F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BE584E"/>
    <w:multiLevelType w:val="hybridMultilevel"/>
    <w:tmpl w:val="D35C0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2D3113"/>
    <w:multiLevelType w:val="hybridMultilevel"/>
    <w:tmpl w:val="E0A4B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6.024"/>
    <w:docVar w:name="DocumentCreated" w:val="DocumentCreated"/>
    <w:docVar w:name="DocumentCreatedOK" w:val="DocumentCreatedOK"/>
    <w:docVar w:name="DocumentInitialized" w:val="OK"/>
    <w:docVar w:name="DTInsertedLogoName" w:val="Canvas 4"/>
    <w:docVar w:name="dtLanguage" w:val="da-DK"/>
    <w:docVar w:name="Encrypted_DialogFieldValue_documentdate" w:val="iIdSct60enowyLcEu17o+8hcw5Ayai8tbFj8e84i7CU="/>
    <w:docVar w:name="Encrypted_DialogFieldValue_senderaddress" w:val="OmNQpGa7068Ww9UroEMB39sqyiVA9D+1Y6lo5clPfF4="/>
    <w:docVar w:name="Encrypted_DialogFieldValue_sendercenter" w:val="Pu57YE5GPtvlIAPvdS1zRa9MdCmJgqeyDV4OXTFh8Wlsv1rMLFh+FTrsg0LcJ7K7"/>
    <w:docVar w:name="Encrypted_DialogFieldValue_sendercity" w:val="QxhwrW+Hbmcp6fmBpPsUHQ=="/>
    <w:docVar w:name="Encrypted_DialogFieldValue_senderean" w:val="QNpRnxAc+13x2w7/TlHvzg=="/>
    <w:docVar w:name="Encrypted_DialogFieldValue_senderemaildir" w:val="0KqKRvkCM/0jHnTRV7Sr9A=="/>
    <w:docVar w:name="Encrypted_DialogFieldValue_sendermanagement" w:val="DJzfZqRi+YMRBGE1Pd03U2eAcY/diU8NNmPBDOvZ0+U="/>
    <w:docVar w:name="Encrypted_DialogFieldValue_sendermobile" w:val="XmFn54f9KgqxdPTPgu2UEA=="/>
    <w:docVar w:name="Encrypted_DialogFieldValue_sendername" w:val="7h7oK20SJep5fZ5mtHcqCzAS7tGEiSJzOkts8/aidAI="/>
    <w:docVar w:name="Encrypted_DialogFieldValue_senderposition" w:val="3EqQc4IsHXC4hk4vjIXLrKv/3VLd0Y15cUfUU4Lh47E="/>
    <w:docVar w:name="Encrypted_DialogFieldValue_senderpostalcode" w:val="hkwGL2iAl/FTErpnti9XAA=="/>
    <w:docVar w:name="Encrypted_DialogFieldValue_senderunit" w:val="Pu57YE5GPtvlIAPvdS1zRa9MdCmJgqeyDV4OXTFh8Wlsv1rMLFh+FTrsg0LcJ7K7"/>
    <w:docVar w:name="Encrypted_DialogFieldValue_senderweb" w:val="4xooLcCNuF7YrCT9iE93SvOLMJDWfQt8o9Z8s4KhwD4TO8bE+IwIgMe8HvnqcohO"/>
    <w:docVar w:name="Encrypted_DocHeader" w:val="BeJBmJ7Z3/BF9WFlIWWGGw=="/>
    <w:docVar w:name="IntegrationType" w:val="StandAlone"/>
  </w:docVars>
  <w:rsids>
    <w:rsidRoot w:val="00AC2ED3"/>
    <w:rsid w:val="00000A08"/>
    <w:rsid w:val="000020CE"/>
    <w:rsid w:val="000216BB"/>
    <w:rsid w:val="00031D9F"/>
    <w:rsid w:val="00041050"/>
    <w:rsid w:val="0004384D"/>
    <w:rsid w:val="00052A7A"/>
    <w:rsid w:val="00056D3D"/>
    <w:rsid w:val="00061F25"/>
    <w:rsid w:val="00074D85"/>
    <w:rsid w:val="00076726"/>
    <w:rsid w:val="000A04F1"/>
    <w:rsid w:val="000A391B"/>
    <w:rsid w:val="000A45E1"/>
    <w:rsid w:val="000A5561"/>
    <w:rsid w:val="000A55E4"/>
    <w:rsid w:val="000A6E32"/>
    <w:rsid w:val="000B03D5"/>
    <w:rsid w:val="000C66FA"/>
    <w:rsid w:val="000E12FF"/>
    <w:rsid w:val="000F6CC7"/>
    <w:rsid w:val="0011281B"/>
    <w:rsid w:val="001241F7"/>
    <w:rsid w:val="00165F6C"/>
    <w:rsid w:val="00166BF4"/>
    <w:rsid w:val="00172D35"/>
    <w:rsid w:val="00175B55"/>
    <w:rsid w:val="00195CDE"/>
    <w:rsid w:val="001B0962"/>
    <w:rsid w:val="001B7BDC"/>
    <w:rsid w:val="001C61AE"/>
    <w:rsid w:val="001D17FD"/>
    <w:rsid w:val="0020184E"/>
    <w:rsid w:val="00203FB4"/>
    <w:rsid w:val="00213178"/>
    <w:rsid w:val="00214104"/>
    <w:rsid w:val="002150D0"/>
    <w:rsid w:val="002216B7"/>
    <w:rsid w:val="00227CF9"/>
    <w:rsid w:val="00240B9B"/>
    <w:rsid w:val="00246DA9"/>
    <w:rsid w:val="00250B98"/>
    <w:rsid w:val="00265FFA"/>
    <w:rsid w:val="00293E26"/>
    <w:rsid w:val="0029601A"/>
    <w:rsid w:val="002B1F7A"/>
    <w:rsid w:val="002B4CC0"/>
    <w:rsid w:val="002B61D0"/>
    <w:rsid w:val="002D3903"/>
    <w:rsid w:val="002E0D3D"/>
    <w:rsid w:val="002E761A"/>
    <w:rsid w:val="002E7E20"/>
    <w:rsid w:val="002F2548"/>
    <w:rsid w:val="00302786"/>
    <w:rsid w:val="00325A9C"/>
    <w:rsid w:val="003276FD"/>
    <w:rsid w:val="00327DEA"/>
    <w:rsid w:val="00334BE0"/>
    <w:rsid w:val="00337B9F"/>
    <w:rsid w:val="0037383B"/>
    <w:rsid w:val="003749DF"/>
    <w:rsid w:val="00390CE8"/>
    <w:rsid w:val="00391E0A"/>
    <w:rsid w:val="00394324"/>
    <w:rsid w:val="00395672"/>
    <w:rsid w:val="003A3CE5"/>
    <w:rsid w:val="003B2767"/>
    <w:rsid w:val="003B3562"/>
    <w:rsid w:val="003D0FE2"/>
    <w:rsid w:val="003E7FE2"/>
    <w:rsid w:val="003F25A0"/>
    <w:rsid w:val="00406D46"/>
    <w:rsid w:val="00426AE9"/>
    <w:rsid w:val="00427EB2"/>
    <w:rsid w:val="00463298"/>
    <w:rsid w:val="004665FB"/>
    <w:rsid w:val="004958FB"/>
    <w:rsid w:val="00496326"/>
    <w:rsid w:val="004B04AC"/>
    <w:rsid w:val="004B45C7"/>
    <w:rsid w:val="00530AED"/>
    <w:rsid w:val="005324DD"/>
    <w:rsid w:val="0054516A"/>
    <w:rsid w:val="00546237"/>
    <w:rsid w:val="00560CB8"/>
    <w:rsid w:val="00561E8A"/>
    <w:rsid w:val="005663F5"/>
    <w:rsid w:val="00567689"/>
    <w:rsid w:val="00581572"/>
    <w:rsid w:val="00583239"/>
    <w:rsid w:val="005941C3"/>
    <w:rsid w:val="005A1887"/>
    <w:rsid w:val="005B44DE"/>
    <w:rsid w:val="005B6EF9"/>
    <w:rsid w:val="005D76D3"/>
    <w:rsid w:val="005E6D83"/>
    <w:rsid w:val="005E6F0B"/>
    <w:rsid w:val="005F215B"/>
    <w:rsid w:val="006020C4"/>
    <w:rsid w:val="00604D25"/>
    <w:rsid w:val="006053D2"/>
    <w:rsid w:val="00611252"/>
    <w:rsid w:val="0062276A"/>
    <w:rsid w:val="00630AE1"/>
    <w:rsid w:val="006315E8"/>
    <w:rsid w:val="00633EC6"/>
    <w:rsid w:val="0063495C"/>
    <w:rsid w:val="00634ED9"/>
    <w:rsid w:val="0063711B"/>
    <w:rsid w:val="00637E60"/>
    <w:rsid w:val="0064345E"/>
    <w:rsid w:val="00644BB8"/>
    <w:rsid w:val="00644E40"/>
    <w:rsid w:val="00655847"/>
    <w:rsid w:val="00660EC2"/>
    <w:rsid w:val="0069590D"/>
    <w:rsid w:val="006C273A"/>
    <w:rsid w:val="006D317E"/>
    <w:rsid w:val="006F5E64"/>
    <w:rsid w:val="00705F8E"/>
    <w:rsid w:val="00710C2B"/>
    <w:rsid w:val="0072465C"/>
    <w:rsid w:val="00724CEA"/>
    <w:rsid w:val="00725C4F"/>
    <w:rsid w:val="007269A5"/>
    <w:rsid w:val="00751F1F"/>
    <w:rsid w:val="00755303"/>
    <w:rsid w:val="00765C85"/>
    <w:rsid w:val="007662EA"/>
    <w:rsid w:val="00780190"/>
    <w:rsid w:val="00785CE5"/>
    <w:rsid w:val="00790515"/>
    <w:rsid w:val="00796F7A"/>
    <w:rsid w:val="00797E66"/>
    <w:rsid w:val="007A35B7"/>
    <w:rsid w:val="007B6BA4"/>
    <w:rsid w:val="007D0477"/>
    <w:rsid w:val="007D40E0"/>
    <w:rsid w:val="007D5566"/>
    <w:rsid w:val="007D57F6"/>
    <w:rsid w:val="007E4BFB"/>
    <w:rsid w:val="007F2EBD"/>
    <w:rsid w:val="007F6FDD"/>
    <w:rsid w:val="00842BF1"/>
    <w:rsid w:val="00845DB2"/>
    <w:rsid w:val="00852B11"/>
    <w:rsid w:val="00861173"/>
    <w:rsid w:val="00876DE5"/>
    <w:rsid w:val="00883FB2"/>
    <w:rsid w:val="00893274"/>
    <w:rsid w:val="008939FE"/>
    <w:rsid w:val="008A45A7"/>
    <w:rsid w:val="008B443A"/>
    <w:rsid w:val="008C4016"/>
    <w:rsid w:val="008E14E5"/>
    <w:rsid w:val="008E40B3"/>
    <w:rsid w:val="008E4BEB"/>
    <w:rsid w:val="008F178D"/>
    <w:rsid w:val="00935928"/>
    <w:rsid w:val="00936FCD"/>
    <w:rsid w:val="00951404"/>
    <w:rsid w:val="00975C76"/>
    <w:rsid w:val="00977588"/>
    <w:rsid w:val="00990C3B"/>
    <w:rsid w:val="00993D3D"/>
    <w:rsid w:val="009A1842"/>
    <w:rsid w:val="009A447C"/>
    <w:rsid w:val="009B3B0F"/>
    <w:rsid w:val="009B64DC"/>
    <w:rsid w:val="009D3D8B"/>
    <w:rsid w:val="009D67F6"/>
    <w:rsid w:val="009F027E"/>
    <w:rsid w:val="00A10372"/>
    <w:rsid w:val="00A32F9D"/>
    <w:rsid w:val="00A35BBB"/>
    <w:rsid w:val="00A35C62"/>
    <w:rsid w:val="00A36708"/>
    <w:rsid w:val="00A43A49"/>
    <w:rsid w:val="00A46104"/>
    <w:rsid w:val="00A53CDF"/>
    <w:rsid w:val="00A70F82"/>
    <w:rsid w:val="00A77281"/>
    <w:rsid w:val="00AB0664"/>
    <w:rsid w:val="00AC2ED3"/>
    <w:rsid w:val="00AD2F04"/>
    <w:rsid w:val="00AD3966"/>
    <w:rsid w:val="00AE76C4"/>
    <w:rsid w:val="00AF0E55"/>
    <w:rsid w:val="00AF15EB"/>
    <w:rsid w:val="00AF1FC0"/>
    <w:rsid w:val="00AF57AA"/>
    <w:rsid w:val="00AF760C"/>
    <w:rsid w:val="00B06567"/>
    <w:rsid w:val="00B12ADA"/>
    <w:rsid w:val="00B14746"/>
    <w:rsid w:val="00B150C2"/>
    <w:rsid w:val="00B21517"/>
    <w:rsid w:val="00B2471C"/>
    <w:rsid w:val="00B262DF"/>
    <w:rsid w:val="00B575A2"/>
    <w:rsid w:val="00B60333"/>
    <w:rsid w:val="00B64BA4"/>
    <w:rsid w:val="00B6610E"/>
    <w:rsid w:val="00B85CF6"/>
    <w:rsid w:val="00B86834"/>
    <w:rsid w:val="00B97ED8"/>
    <w:rsid w:val="00BA2048"/>
    <w:rsid w:val="00BA2B92"/>
    <w:rsid w:val="00BB483D"/>
    <w:rsid w:val="00BC368F"/>
    <w:rsid w:val="00BC3F98"/>
    <w:rsid w:val="00BC64A4"/>
    <w:rsid w:val="00BE2AAE"/>
    <w:rsid w:val="00BF60DF"/>
    <w:rsid w:val="00BF7416"/>
    <w:rsid w:val="00C004F6"/>
    <w:rsid w:val="00C1569E"/>
    <w:rsid w:val="00C22971"/>
    <w:rsid w:val="00C24E5B"/>
    <w:rsid w:val="00C276E1"/>
    <w:rsid w:val="00C33F9E"/>
    <w:rsid w:val="00C41EEF"/>
    <w:rsid w:val="00C5591D"/>
    <w:rsid w:val="00C656AE"/>
    <w:rsid w:val="00C73293"/>
    <w:rsid w:val="00C76D71"/>
    <w:rsid w:val="00C778AD"/>
    <w:rsid w:val="00C8008F"/>
    <w:rsid w:val="00C809F5"/>
    <w:rsid w:val="00C92896"/>
    <w:rsid w:val="00C95690"/>
    <w:rsid w:val="00C959E1"/>
    <w:rsid w:val="00CA2629"/>
    <w:rsid w:val="00CB0BD7"/>
    <w:rsid w:val="00CB18B6"/>
    <w:rsid w:val="00CC6754"/>
    <w:rsid w:val="00CD4D95"/>
    <w:rsid w:val="00CD6FBE"/>
    <w:rsid w:val="00CD7344"/>
    <w:rsid w:val="00CE2C1A"/>
    <w:rsid w:val="00CE432D"/>
    <w:rsid w:val="00CF52EC"/>
    <w:rsid w:val="00D22CA2"/>
    <w:rsid w:val="00D4606C"/>
    <w:rsid w:val="00D665B5"/>
    <w:rsid w:val="00D76BF3"/>
    <w:rsid w:val="00D8283A"/>
    <w:rsid w:val="00D86AB8"/>
    <w:rsid w:val="00D9121F"/>
    <w:rsid w:val="00D97965"/>
    <w:rsid w:val="00DA7597"/>
    <w:rsid w:val="00DA7A3B"/>
    <w:rsid w:val="00DB332B"/>
    <w:rsid w:val="00DC25EA"/>
    <w:rsid w:val="00DC3E8F"/>
    <w:rsid w:val="00DC66D3"/>
    <w:rsid w:val="00DD0FF3"/>
    <w:rsid w:val="00DD173B"/>
    <w:rsid w:val="00DD6806"/>
    <w:rsid w:val="00DF4494"/>
    <w:rsid w:val="00E0494A"/>
    <w:rsid w:val="00E12D78"/>
    <w:rsid w:val="00E267AF"/>
    <w:rsid w:val="00E276AF"/>
    <w:rsid w:val="00E3696F"/>
    <w:rsid w:val="00E3749B"/>
    <w:rsid w:val="00E50D3C"/>
    <w:rsid w:val="00E559CC"/>
    <w:rsid w:val="00E56524"/>
    <w:rsid w:val="00E638A7"/>
    <w:rsid w:val="00E670B6"/>
    <w:rsid w:val="00E710EB"/>
    <w:rsid w:val="00E948F0"/>
    <w:rsid w:val="00EA037A"/>
    <w:rsid w:val="00EB767B"/>
    <w:rsid w:val="00EC06E9"/>
    <w:rsid w:val="00EE5D8E"/>
    <w:rsid w:val="00EF302D"/>
    <w:rsid w:val="00F06353"/>
    <w:rsid w:val="00F15A2D"/>
    <w:rsid w:val="00F247FC"/>
    <w:rsid w:val="00F256F9"/>
    <w:rsid w:val="00F266D4"/>
    <w:rsid w:val="00F27D3C"/>
    <w:rsid w:val="00F47EA0"/>
    <w:rsid w:val="00F510A2"/>
    <w:rsid w:val="00F51E6A"/>
    <w:rsid w:val="00F57530"/>
    <w:rsid w:val="00F64304"/>
    <w:rsid w:val="00F65700"/>
    <w:rsid w:val="00F65C32"/>
    <w:rsid w:val="00F65CB1"/>
    <w:rsid w:val="00F76080"/>
    <w:rsid w:val="00F94DC6"/>
    <w:rsid w:val="00FB3481"/>
    <w:rsid w:val="00FB7A3E"/>
    <w:rsid w:val="00FC535D"/>
    <w:rsid w:val="00FD05B4"/>
    <w:rsid w:val="00FD1D87"/>
    <w:rsid w:val="00FF17A7"/>
    <w:rsid w:val="00FF186F"/>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4CF7"/>
  <w15:chartTrackingRefBased/>
  <w15:docId w15:val="{C2EEDFB7-4401-4F08-94E9-6B58644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40"/>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0A6E32"/>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0A6E32"/>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993D3D"/>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Hyperlink">
    <w:name w:val="Hyperlink"/>
    <w:basedOn w:val="Standardskrifttypeiafsnit"/>
    <w:uiPriority w:val="99"/>
    <w:unhideWhenUsed/>
    <w:rsid w:val="00644E40"/>
    <w:rPr>
      <w:color w:val="auto"/>
      <w:u w:val="single"/>
    </w:rPr>
  </w:style>
  <w:style w:type="character" w:styleId="BesgtLink">
    <w:name w:val="FollowedHyperlink"/>
    <w:basedOn w:val="Standardskrifttypeiafsnit"/>
    <w:uiPriority w:val="99"/>
    <w:semiHidden/>
    <w:unhideWhenUsed/>
    <w:rsid w:val="00644E40"/>
    <w:rPr>
      <w:color w:val="auto"/>
      <w:u w:val="single"/>
    </w:rPr>
  </w:style>
  <w:style w:type="character" w:styleId="Ulstomtale">
    <w:name w:val="Unresolved Mention"/>
    <w:basedOn w:val="Standardskrifttypeiafsnit"/>
    <w:uiPriority w:val="99"/>
    <w:semiHidden/>
    <w:unhideWhenUsed/>
    <w:rsid w:val="00AC2ED3"/>
    <w:rPr>
      <w:color w:val="605E5C"/>
      <w:shd w:val="clear" w:color="auto" w:fill="E1DFDD"/>
    </w:rPr>
  </w:style>
  <w:style w:type="paragraph" w:styleId="Listeafsnit">
    <w:name w:val="List Paragraph"/>
    <w:basedOn w:val="Normal"/>
    <w:uiPriority w:val="34"/>
    <w:rsid w:val="00B8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6383">
      <w:bodyDiv w:val="1"/>
      <w:marLeft w:val="0"/>
      <w:marRight w:val="0"/>
      <w:marTop w:val="0"/>
      <w:marBottom w:val="0"/>
      <w:divBdr>
        <w:top w:val="none" w:sz="0" w:space="0" w:color="auto"/>
        <w:left w:val="none" w:sz="0" w:space="0" w:color="auto"/>
        <w:bottom w:val="none" w:sz="0" w:space="0" w:color="auto"/>
        <w:right w:val="none" w:sz="0" w:space="0" w:color="auto"/>
      </w:divBdr>
    </w:div>
    <w:div w:id="1414082843">
      <w:bodyDiv w:val="1"/>
      <w:marLeft w:val="0"/>
      <w:marRight w:val="0"/>
      <w:marTop w:val="0"/>
      <w:marBottom w:val="0"/>
      <w:divBdr>
        <w:top w:val="none" w:sz="0" w:space="0" w:color="auto"/>
        <w:left w:val="none" w:sz="0" w:space="0" w:color="auto"/>
        <w:bottom w:val="none" w:sz="0" w:space="0" w:color="auto"/>
        <w:right w:val="none" w:sz="0" w:space="0" w:color="auto"/>
      </w:divBdr>
    </w:div>
    <w:div w:id="17797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pebjerglokaludvalg.kk.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yensudvikling@tmf.kk.dk"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3375</Characters>
  <Application>Microsoft Office Word</Application>
  <DocSecurity>0</DocSecurity>
  <Lines>112</Lines>
  <Paragraphs>39</Paragraphs>
  <ScaleCrop>false</ScaleCrop>
  <HeadingPairs>
    <vt:vector size="2" baseType="variant">
      <vt:variant>
        <vt:lpstr>Titel</vt:lpstr>
      </vt:variant>
      <vt:variant>
        <vt:i4>1</vt:i4>
      </vt:variant>
    </vt:vector>
  </HeadingPairs>
  <TitlesOfParts>
    <vt:vector size="1" baseType="lpstr">
      <vt:lpstr>Brev</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Signe Dehn Sparrevohn</dc:creator>
  <cp:keywords>Københavns Kommune</cp:keywords>
  <dc:description/>
  <cp:lastModifiedBy>Tanja Møller Jensen</cp:lastModifiedBy>
  <cp:revision>2</cp:revision>
  <dcterms:created xsi:type="dcterms:W3CDTF">2021-03-12T08:28:00Z</dcterms:created>
  <dcterms:modified xsi:type="dcterms:W3CDTF">2021-03-12T08:28:00Z</dcterms:modified>
</cp:coreProperties>
</file>